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CE5E10" w14:textId="20CF2121" w:rsidR="000629CA" w:rsidRPr="009D58D6" w:rsidRDefault="000629CA" w:rsidP="000629C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1042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512"/>
        <w:gridCol w:w="1134"/>
        <w:gridCol w:w="566"/>
        <w:gridCol w:w="427"/>
        <w:gridCol w:w="1418"/>
        <w:gridCol w:w="3368"/>
      </w:tblGrid>
      <w:tr w:rsidR="000629CA" w:rsidRPr="009E1422" w14:paraId="729AD0F0" w14:textId="77777777" w:rsidTr="008A6FD3">
        <w:trPr>
          <w:trHeight w:hRule="exact" w:val="964"/>
        </w:trPr>
        <w:tc>
          <w:tcPr>
            <w:tcW w:w="4644" w:type="dxa"/>
            <w:gridSpan w:val="2"/>
          </w:tcPr>
          <w:p w14:paraId="1FFB85DF" w14:textId="77777777" w:rsidR="000629CA" w:rsidRPr="00343D7F" w:rsidRDefault="000629CA" w:rsidP="008A6FD3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993" w:type="dxa"/>
            <w:gridSpan w:val="2"/>
            <w:hideMark/>
          </w:tcPr>
          <w:p w14:paraId="0F4B91CF" w14:textId="749C73A5" w:rsidR="000629CA" w:rsidRPr="00343D7F" w:rsidRDefault="000629CA" w:rsidP="008A6FD3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E1422">
              <w:rPr>
                <w:rFonts w:ascii="Times New Roman" w:hAnsi="Times New Roman"/>
                <w:noProof/>
                <w:sz w:val="20"/>
                <w:szCs w:val="28"/>
                <w:lang w:eastAsia="ru-RU"/>
              </w:rPr>
              <w:drawing>
                <wp:inline distT="0" distB="0" distL="0" distR="0" wp14:anchorId="03C006B7" wp14:editId="5F6303FA">
                  <wp:extent cx="523875" cy="5715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71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4" w:type="dxa"/>
            <w:gridSpan w:val="2"/>
          </w:tcPr>
          <w:p w14:paraId="612564D9" w14:textId="77777777" w:rsidR="000629CA" w:rsidRPr="00343D7F" w:rsidRDefault="000629CA" w:rsidP="008A6FD3">
            <w:pPr>
              <w:snapToGrid w:val="0"/>
              <w:spacing w:after="0" w:line="240" w:lineRule="auto"/>
              <w:ind w:right="282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629CA" w:rsidRPr="009E1422" w14:paraId="0C6415FB" w14:textId="77777777" w:rsidTr="008A6FD3">
        <w:trPr>
          <w:trHeight w:val="1022"/>
        </w:trPr>
        <w:tc>
          <w:tcPr>
            <w:tcW w:w="10421" w:type="dxa"/>
            <w:gridSpan w:val="6"/>
            <w:hideMark/>
          </w:tcPr>
          <w:p w14:paraId="384E8DE9" w14:textId="77777777" w:rsidR="000629CA" w:rsidRPr="00343D7F" w:rsidRDefault="000629CA" w:rsidP="008A6F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343D7F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ПРОФСОЮЗ РАБОТНИКОВ НАРОДНОГО ОБРАЗОВАНИЯ И НАУКИ РОССИЙСКОЙ ФЕДЕРАЦИИ</w:t>
            </w:r>
          </w:p>
          <w:p w14:paraId="38A6EDE6" w14:textId="77777777" w:rsidR="000629CA" w:rsidRPr="00343D7F" w:rsidRDefault="000629CA" w:rsidP="000629CA">
            <w:pPr>
              <w:keepNext/>
              <w:numPr>
                <w:ilvl w:val="2"/>
                <w:numId w:val="4"/>
              </w:numPr>
              <w:tabs>
                <w:tab w:val="clear" w:pos="0"/>
                <w:tab w:val="num" w:pos="720"/>
              </w:tabs>
              <w:spacing w:after="0" w:line="240" w:lineRule="auto"/>
              <w:ind w:left="720" w:hanging="720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343D7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ИСПОЛНИТЕЛЬНЫЙ КОМИТЕТ ПРОФСОЮЗА</w:t>
            </w:r>
          </w:p>
          <w:p w14:paraId="77016A9E" w14:textId="77777777" w:rsidR="000629CA" w:rsidRPr="00343D7F" w:rsidRDefault="000629CA" w:rsidP="000629CA">
            <w:pPr>
              <w:keepNext/>
              <w:numPr>
                <w:ilvl w:val="2"/>
                <w:numId w:val="4"/>
              </w:numPr>
              <w:tabs>
                <w:tab w:val="clear" w:pos="0"/>
                <w:tab w:val="num" w:pos="720"/>
              </w:tabs>
              <w:spacing w:after="0" w:line="240" w:lineRule="auto"/>
              <w:ind w:left="720" w:hanging="720"/>
              <w:jc w:val="center"/>
              <w:outlineLvl w:val="2"/>
              <w:rPr>
                <w:rFonts w:ascii="Times New Roman" w:eastAsia="Times New Roman" w:hAnsi="Times New Roman"/>
                <w:b/>
                <w:bCs/>
                <w:sz w:val="36"/>
                <w:szCs w:val="36"/>
              </w:rPr>
            </w:pPr>
            <w:r w:rsidRPr="00343D7F">
              <w:rPr>
                <w:rFonts w:ascii="Times New Roman" w:eastAsia="Times New Roman" w:hAnsi="Times New Roman"/>
                <w:b/>
                <w:bCs/>
                <w:sz w:val="36"/>
                <w:szCs w:val="36"/>
              </w:rPr>
              <w:t>ПОСТАНОВЛЕНИЕ</w:t>
            </w:r>
          </w:p>
        </w:tc>
      </w:tr>
      <w:tr w:rsidR="000629CA" w:rsidRPr="009E1422" w14:paraId="65F2B96E" w14:textId="77777777" w:rsidTr="008A6FD3">
        <w:trPr>
          <w:trHeight w:hRule="exact" w:val="794"/>
        </w:trPr>
        <w:tc>
          <w:tcPr>
            <w:tcW w:w="3510" w:type="dxa"/>
            <w:tcBorders>
              <w:top w:val="double" w:sz="18" w:space="0" w:color="000000"/>
              <w:left w:val="nil"/>
              <w:bottom w:val="nil"/>
              <w:right w:val="nil"/>
            </w:tcBorders>
            <w:hideMark/>
          </w:tcPr>
          <w:p w14:paraId="76ABE4EB" w14:textId="57FEBD81" w:rsidR="000629CA" w:rsidRPr="00343D7F" w:rsidRDefault="000629CA" w:rsidP="008A6F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43D7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2</w:t>
            </w:r>
            <w:r w:rsidR="00A34F61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мая</w:t>
            </w:r>
            <w:r w:rsidRPr="00343D7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201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8 </w:t>
            </w:r>
            <w:r w:rsidRPr="00343D7F">
              <w:rPr>
                <w:rFonts w:ascii="Times New Roman" w:hAnsi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3544" w:type="dxa"/>
            <w:gridSpan w:val="4"/>
            <w:tcBorders>
              <w:top w:val="double" w:sz="18" w:space="0" w:color="000000"/>
              <w:left w:val="nil"/>
              <w:bottom w:val="nil"/>
              <w:right w:val="nil"/>
            </w:tcBorders>
            <w:hideMark/>
          </w:tcPr>
          <w:p w14:paraId="3B7A080D" w14:textId="77777777" w:rsidR="000629CA" w:rsidRPr="00343D7F" w:rsidRDefault="000629CA" w:rsidP="008A6F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43D7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г. Москва</w:t>
            </w:r>
          </w:p>
        </w:tc>
        <w:tc>
          <w:tcPr>
            <w:tcW w:w="3367" w:type="dxa"/>
            <w:tcBorders>
              <w:top w:val="double" w:sz="18" w:space="0" w:color="000000"/>
              <w:left w:val="nil"/>
              <w:bottom w:val="nil"/>
              <w:right w:val="nil"/>
            </w:tcBorders>
            <w:hideMark/>
          </w:tcPr>
          <w:p w14:paraId="5393BE27" w14:textId="2999CD5E" w:rsidR="000629CA" w:rsidRPr="00343D7F" w:rsidRDefault="000629CA" w:rsidP="008A6FD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43D7F"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 xml:space="preserve">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13-5</w:t>
            </w:r>
          </w:p>
        </w:tc>
      </w:tr>
      <w:tr w:rsidR="000629CA" w:rsidRPr="009E1422" w14:paraId="73FC577D" w14:textId="77777777" w:rsidTr="008A6FD3">
        <w:trPr>
          <w:trHeight w:val="481"/>
        </w:trPr>
        <w:tc>
          <w:tcPr>
            <w:tcW w:w="5210" w:type="dxa"/>
            <w:gridSpan w:val="3"/>
          </w:tcPr>
          <w:p w14:paraId="2BC093F1" w14:textId="77777777" w:rsidR="000629CA" w:rsidRPr="00343D7F" w:rsidRDefault="000629CA" w:rsidP="008A6FD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  <w:gridSpan w:val="3"/>
          </w:tcPr>
          <w:p w14:paraId="15F85C5F" w14:textId="77777777" w:rsidR="000629CA" w:rsidRPr="00343D7F" w:rsidRDefault="000629CA" w:rsidP="008A6FD3">
            <w:pPr>
              <w:snapToGrid w:val="0"/>
              <w:spacing w:after="0" w:line="240" w:lineRule="auto"/>
              <w:ind w:right="6236"/>
              <w:rPr>
                <w:rFonts w:ascii="Times New Roman" w:hAnsi="Times New Roman"/>
                <w:sz w:val="20"/>
                <w:szCs w:val="28"/>
                <w:lang w:eastAsia="ru-RU"/>
              </w:rPr>
            </w:pPr>
          </w:p>
        </w:tc>
      </w:tr>
    </w:tbl>
    <w:p w14:paraId="32B55258" w14:textId="77777777" w:rsidR="000629CA" w:rsidRPr="00343D7F" w:rsidRDefault="000629CA" w:rsidP="000629C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B360085" w14:textId="77777777" w:rsidR="000629CA" w:rsidRDefault="000629CA" w:rsidP="000629C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54B460EA" w14:textId="1A24A761" w:rsidR="000629CA" w:rsidRDefault="000629CA" w:rsidP="000629C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43D7F">
        <w:rPr>
          <w:rFonts w:ascii="Times New Roman" w:hAnsi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б итогах конференции «Насилие в </w:t>
      </w:r>
    </w:p>
    <w:p w14:paraId="63F64255" w14:textId="77777777" w:rsidR="000629CA" w:rsidRDefault="000629CA" w:rsidP="000629C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образовательной среде. Причины, </w:t>
      </w:r>
    </w:p>
    <w:p w14:paraId="06B23C05" w14:textId="795B968F" w:rsidR="000629CA" w:rsidRDefault="000629CA" w:rsidP="000629C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тенденции обострения, поиск решений»</w:t>
      </w:r>
    </w:p>
    <w:p w14:paraId="0C831851" w14:textId="77777777" w:rsidR="000629CA" w:rsidRDefault="000629CA" w:rsidP="000629C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1980D35" w14:textId="77777777" w:rsidR="000629CA" w:rsidRPr="00343D7F" w:rsidRDefault="000629CA" w:rsidP="000629CA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13F6AFE" w14:textId="77777777" w:rsidR="000629CA" w:rsidRPr="00343D7F" w:rsidRDefault="000629CA" w:rsidP="000629CA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62E02EF6" w14:textId="409BBD95" w:rsidR="00F33FB5" w:rsidRDefault="000629CA" w:rsidP="000629CA">
      <w:pPr>
        <w:pStyle w:val="a3"/>
        <w:spacing w:line="30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и обсудив итоги конференции </w:t>
      </w:r>
      <w:r w:rsidR="00F33FB5" w:rsidRPr="00F33FB5">
        <w:rPr>
          <w:rFonts w:ascii="Times New Roman" w:hAnsi="Times New Roman" w:cs="Times New Roman"/>
          <w:sz w:val="28"/>
          <w:szCs w:val="28"/>
        </w:rPr>
        <w:t>«Насилие в образовательной среде. Причины, тенденции обострения, поиск решений»</w:t>
      </w:r>
      <w:r w:rsidR="00F33FB5">
        <w:rPr>
          <w:rFonts w:ascii="Times New Roman" w:hAnsi="Times New Roman" w:cs="Times New Roman"/>
          <w:sz w:val="28"/>
          <w:szCs w:val="28"/>
        </w:rPr>
        <w:t xml:space="preserve"> </w:t>
      </w:r>
      <w:r w:rsidR="00F33FB5" w:rsidRPr="00F33FB5">
        <w:rPr>
          <w:rFonts w:ascii="Times New Roman" w:hAnsi="Times New Roman" w:cs="Times New Roman"/>
          <w:sz w:val="28"/>
          <w:szCs w:val="28"/>
        </w:rPr>
        <w:t>(г. Москва, 4 апреля 2018 г.)</w:t>
      </w:r>
      <w:r w:rsidR="000E79A6">
        <w:rPr>
          <w:rFonts w:ascii="Times New Roman" w:hAnsi="Times New Roman" w:cs="Times New Roman"/>
          <w:sz w:val="28"/>
          <w:szCs w:val="28"/>
        </w:rPr>
        <w:t xml:space="preserve"> </w:t>
      </w:r>
      <w:r w:rsidR="000E79A6" w:rsidRPr="008A23F3">
        <w:rPr>
          <w:rFonts w:ascii="Times New Roman" w:hAnsi="Times New Roman" w:cs="Times New Roman"/>
          <w:b/>
          <w:sz w:val="28"/>
          <w:szCs w:val="28"/>
        </w:rPr>
        <w:t>Исполнительный комитет Профсоюза ПОСТАНОВЛЯЕТ:</w:t>
      </w:r>
    </w:p>
    <w:p w14:paraId="77761D7A" w14:textId="77777777" w:rsidR="000629CA" w:rsidRDefault="000629CA" w:rsidP="00A34F61">
      <w:pPr>
        <w:pStyle w:val="a3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23F27A" w14:textId="0E6C8ABB" w:rsidR="00A34F61" w:rsidRPr="00A34F61" w:rsidRDefault="00A34F61" w:rsidP="00A34F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F61"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4D4CEF">
        <w:rPr>
          <w:rFonts w:ascii="Times New Roman" w:hAnsi="Times New Roman" w:cs="Times New Roman"/>
          <w:sz w:val="28"/>
          <w:szCs w:val="28"/>
        </w:rPr>
        <w:t xml:space="preserve">прилагаемое </w:t>
      </w:r>
      <w:r w:rsidRPr="00A34F61">
        <w:rPr>
          <w:rFonts w:ascii="Times New Roman" w:hAnsi="Times New Roman" w:cs="Times New Roman"/>
          <w:sz w:val="28"/>
          <w:szCs w:val="28"/>
        </w:rPr>
        <w:t>Обращение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4F61">
        <w:rPr>
          <w:rFonts w:ascii="Times New Roman" w:hAnsi="Times New Roman" w:cs="Times New Roman"/>
          <w:sz w:val="28"/>
          <w:szCs w:val="28"/>
        </w:rPr>
        <w:t xml:space="preserve"> участников конференции «Насилие в образовательной среде.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4F61">
        <w:rPr>
          <w:rFonts w:ascii="Times New Roman" w:hAnsi="Times New Roman" w:cs="Times New Roman"/>
          <w:sz w:val="28"/>
          <w:szCs w:val="28"/>
        </w:rPr>
        <w:t>Причины, тенденции  обострения, поиск решений»</w:t>
      </w:r>
      <w:r>
        <w:rPr>
          <w:rFonts w:ascii="Times New Roman" w:hAnsi="Times New Roman" w:cs="Times New Roman"/>
          <w:sz w:val="28"/>
          <w:szCs w:val="28"/>
        </w:rPr>
        <w:t xml:space="preserve"> в региональные (межрегиональные) организации Профсоюза.</w:t>
      </w:r>
    </w:p>
    <w:p w14:paraId="50FFB958" w14:textId="2F2030BF" w:rsidR="000629CA" w:rsidRDefault="00A34F61" w:rsidP="00A34F61">
      <w:pPr>
        <w:pStyle w:val="a3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02131">
        <w:rPr>
          <w:rFonts w:ascii="Times New Roman" w:hAnsi="Times New Roman" w:cs="Times New Roman"/>
          <w:sz w:val="28"/>
          <w:szCs w:val="28"/>
        </w:rPr>
        <w:t xml:space="preserve"> </w:t>
      </w:r>
      <w:r w:rsidR="000629CA">
        <w:rPr>
          <w:rFonts w:ascii="Times New Roman" w:hAnsi="Times New Roman" w:cs="Times New Roman"/>
          <w:sz w:val="28"/>
          <w:szCs w:val="28"/>
        </w:rPr>
        <w:t xml:space="preserve">Считать целесообразным введение при </w:t>
      </w:r>
      <w:r w:rsidR="0066385B">
        <w:rPr>
          <w:rFonts w:ascii="Times New Roman" w:hAnsi="Times New Roman" w:cs="Times New Roman"/>
          <w:sz w:val="28"/>
          <w:szCs w:val="28"/>
        </w:rPr>
        <w:t xml:space="preserve">Центральном Совете Профсоюза, </w:t>
      </w:r>
      <w:r w:rsidR="000629CA">
        <w:rPr>
          <w:rFonts w:ascii="Times New Roman" w:hAnsi="Times New Roman" w:cs="Times New Roman"/>
          <w:sz w:val="28"/>
          <w:szCs w:val="28"/>
        </w:rPr>
        <w:t>выборных органах региональных (межрегиональных), местных и первичных организаций Профсоюза уполномоченных по правам педагогических работников, действующих на общественных началах.</w:t>
      </w:r>
    </w:p>
    <w:p w14:paraId="4E836A9B" w14:textId="31EC891C" w:rsidR="000629CA" w:rsidRDefault="00A34F61" w:rsidP="00A34F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6385B">
        <w:rPr>
          <w:rFonts w:ascii="Times New Roman" w:hAnsi="Times New Roman" w:cs="Times New Roman"/>
          <w:sz w:val="28"/>
          <w:szCs w:val="28"/>
        </w:rPr>
        <w:t>. </w:t>
      </w:r>
      <w:r w:rsidR="00202131">
        <w:rPr>
          <w:rFonts w:ascii="Times New Roman" w:hAnsi="Times New Roman" w:cs="Times New Roman"/>
          <w:sz w:val="28"/>
          <w:szCs w:val="28"/>
        </w:rPr>
        <w:t xml:space="preserve">Подготовить Положение об уполномоченном </w:t>
      </w:r>
      <w:r w:rsidR="0066385B">
        <w:rPr>
          <w:rFonts w:ascii="Times New Roman" w:hAnsi="Times New Roman" w:cs="Times New Roman"/>
          <w:sz w:val="28"/>
          <w:szCs w:val="28"/>
        </w:rPr>
        <w:t xml:space="preserve">по правам педагогических работников при </w:t>
      </w:r>
      <w:r w:rsidR="00202131">
        <w:rPr>
          <w:rFonts w:ascii="Times New Roman" w:hAnsi="Times New Roman" w:cs="Times New Roman"/>
          <w:sz w:val="28"/>
          <w:szCs w:val="28"/>
        </w:rPr>
        <w:t>Центрально</w:t>
      </w:r>
      <w:r w:rsidR="0066385B">
        <w:rPr>
          <w:rFonts w:ascii="Times New Roman" w:hAnsi="Times New Roman" w:cs="Times New Roman"/>
          <w:sz w:val="28"/>
          <w:szCs w:val="28"/>
        </w:rPr>
        <w:t>м</w:t>
      </w:r>
      <w:r w:rsidR="00202131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66385B">
        <w:rPr>
          <w:rFonts w:ascii="Times New Roman" w:hAnsi="Times New Roman" w:cs="Times New Roman"/>
          <w:sz w:val="28"/>
          <w:szCs w:val="28"/>
        </w:rPr>
        <w:t>е</w:t>
      </w:r>
      <w:r w:rsidR="00202131">
        <w:rPr>
          <w:rFonts w:ascii="Times New Roman" w:hAnsi="Times New Roman" w:cs="Times New Roman"/>
          <w:sz w:val="28"/>
          <w:szCs w:val="28"/>
        </w:rPr>
        <w:t xml:space="preserve"> Профсоюза и</w:t>
      </w:r>
      <w:r w:rsidR="0066385B">
        <w:rPr>
          <w:rFonts w:ascii="Times New Roman" w:hAnsi="Times New Roman" w:cs="Times New Roman"/>
          <w:sz w:val="28"/>
          <w:szCs w:val="28"/>
        </w:rPr>
        <w:t xml:space="preserve"> Типовое Положение</w:t>
      </w:r>
      <w:r w:rsidR="00202131">
        <w:rPr>
          <w:rFonts w:ascii="Times New Roman" w:hAnsi="Times New Roman" w:cs="Times New Roman"/>
          <w:sz w:val="28"/>
          <w:szCs w:val="28"/>
        </w:rPr>
        <w:t xml:space="preserve"> об </w:t>
      </w:r>
      <w:r w:rsidR="000629CA" w:rsidRPr="00202131">
        <w:rPr>
          <w:rFonts w:ascii="Times New Roman" w:hAnsi="Times New Roman" w:cs="Times New Roman"/>
          <w:sz w:val="28"/>
          <w:szCs w:val="28"/>
        </w:rPr>
        <w:t>уполномоченном (</w:t>
      </w:r>
      <w:r w:rsidR="000629CA">
        <w:rPr>
          <w:rFonts w:ascii="Times New Roman" w:hAnsi="Times New Roman" w:cs="Times New Roman"/>
          <w:sz w:val="28"/>
          <w:szCs w:val="28"/>
        </w:rPr>
        <w:t xml:space="preserve">специалисте) </w:t>
      </w:r>
      <w:r w:rsidR="0066385B" w:rsidRPr="00202131">
        <w:rPr>
          <w:rFonts w:ascii="Times New Roman" w:hAnsi="Times New Roman" w:cs="Times New Roman"/>
          <w:sz w:val="28"/>
          <w:szCs w:val="28"/>
        </w:rPr>
        <w:t>по правам педагогических работников</w:t>
      </w:r>
      <w:r w:rsidR="0066385B">
        <w:rPr>
          <w:rFonts w:ascii="Times New Roman" w:hAnsi="Times New Roman" w:cs="Times New Roman"/>
          <w:sz w:val="28"/>
          <w:szCs w:val="28"/>
        </w:rPr>
        <w:t xml:space="preserve"> при выборном органе </w:t>
      </w:r>
      <w:r w:rsidR="000629CA">
        <w:rPr>
          <w:rFonts w:ascii="Times New Roman" w:hAnsi="Times New Roman" w:cs="Times New Roman"/>
          <w:sz w:val="28"/>
          <w:szCs w:val="28"/>
        </w:rPr>
        <w:t>региональной (межрегиональной), местной и первичной организации</w:t>
      </w:r>
      <w:r w:rsidR="000629CA" w:rsidRPr="00202131">
        <w:rPr>
          <w:rFonts w:ascii="Times New Roman" w:hAnsi="Times New Roman" w:cs="Times New Roman"/>
          <w:sz w:val="28"/>
          <w:szCs w:val="28"/>
        </w:rPr>
        <w:t xml:space="preserve"> Профсоюза</w:t>
      </w:r>
      <w:r w:rsidR="0066385B">
        <w:rPr>
          <w:rFonts w:ascii="Times New Roman" w:hAnsi="Times New Roman" w:cs="Times New Roman"/>
          <w:sz w:val="28"/>
          <w:szCs w:val="28"/>
        </w:rPr>
        <w:t>.</w:t>
      </w:r>
      <w:r w:rsidR="000629CA" w:rsidRPr="0020213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AD5644" w14:textId="012E50ED" w:rsidR="000E79A6" w:rsidRDefault="00A34F61" w:rsidP="00A34F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6385B">
        <w:rPr>
          <w:rFonts w:ascii="Times New Roman" w:hAnsi="Times New Roman" w:cs="Times New Roman"/>
          <w:sz w:val="28"/>
          <w:szCs w:val="28"/>
        </w:rPr>
        <w:t>. Подготовить и</w:t>
      </w:r>
      <w:r w:rsidR="000E79A6">
        <w:rPr>
          <w:rFonts w:ascii="Times New Roman" w:hAnsi="Times New Roman" w:cs="Times New Roman"/>
          <w:sz w:val="28"/>
          <w:szCs w:val="28"/>
        </w:rPr>
        <w:t xml:space="preserve"> направить в </w:t>
      </w:r>
      <w:r w:rsidR="000E79A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0E79A6" w:rsidRPr="000E79A6">
        <w:rPr>
          <w:rFonts w:ascii="Times New Roman" w:hAnsi="Times New Roman" w:cs="Times New Roman"/>
          <w:sz w:val="28"/>
          <w:szCs w:val="28"/>
        </w:rPr>
        <w:t xml:space="preserve"> </w:t>
      </w:r>
      <w:r w:rsidR="000E79A6">
        <w:rPr>
          <w:rFonts w:ascii="Times New Roman" w:hAnsi="Times New Roman" w:cs="Times New Roman"/>
          <w:sz w:val="28"/>
          <w:szCs w:val="28"/>
        </w:rPr>
        <w:t xml:space="preserve">квартале </w:t>
      </w:r>
      <w:r w:rsidR="000E79A6" w:rsidRPr="000E79A6">
        <w:rPr>
          <w:rFonts w:ascii="Times New Roman" w:hAnsi="Times New Roman" w:cs="Times New Roman"/>
          <w:sz w:val="28"/>
          <w:szCs w:val="28"/>
        </w:rPr>
        <w:t>2018</w:t>
      </w:r>
      <w:r w:rsidR="000E79A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E79A6">
        <w:rPr>
          <w:rFonts w:ascii="Times New Roman" w:hAnsi="Times New Roman" w:cs="Times New Roman"/>
          <w:sz w:val="28"/>
          <w:szCs w:val="28"/>
        </w:rPr>
        <w:t>г. в региональные (межрегиональные) организации Профсоюза рекомендации по повышению эффективности представительства законных социально-трудовых прав и профессиональных интересов педагогических работников в комиссиях организаций, осуществляющих образовательную деятельность, по урегулированию споров между участниками образовательных отношений.</w:t>
      </w:r>
    </w:p>
    <w:p w14:paraId="6CA9C311" w14:textId="7080181E" w:rsidR="000E79A6" w:rsidRPr="00202131" w:rsidRDefault="00A34F61" w:rsidP="00A34F61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021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0E79A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0E79A6" w:rsidRPr="000E79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ровести </w:t>
      </w:r>
      <w:r w:rsidR="000E79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0E79A6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IV</w:t>
      </w:r>
      <w:r w:rsidR="000E79A6" w:rsidRPr="000E79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79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квартале 2018 г. </w:t>
      </w:r>
      <w:r w:rsidR="000E79A6" w:rsidRPr="000E79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мониторинг организации в субъектах Российской Федерации мероприятий по профилактике синдрома </w:t>
      </w:r>
      <w:r w:rsidR="000E79A6" w:rsidRPr="000E79A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профессионального выгорания педагогических работников организаций, осуществляющих образовательную деятельность, и изучение их мнения о результативности соответствующей работы, обнародовать результаты исследования и проработать комплекс мероприятий по его итогам. </w:t>
      </w:r>
    </w:p>
    <w:p w14:paraId="0E513BA4" w14:textId="5734B654" w:rsidR="000629CA" w:rsidRPr="00343D7F" w:rsidRDefault="00A34F61" w:rsidP="00A34F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0629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 </w:t>
      </w:r>
      <w:r w:rsidR="000629CA" w:rsidRPr="00343D7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 выполнением постановления возложить на заместителя Председателя Профсоюза М.В. Авдеенко.</w:t>
      </w:r>
    </w:p>
    <w:p w14:paraId="5D69AD49" w14:textId="77777777" w:rsidR="000629CA" w:rsidRPr="00343D7F" w:rsidRDefault="000629CA" w:rsidP="00A34F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3B2D908" w14:textId="77777777" w:rsidR="00AB162A" w:rsidRDefault="00AB162A" w:rsidP="00AB162A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5F3CF5F9" w14:textId="77777777" w:rsidR="00AB162A" w:rsidRDefault="00AB162A" w:rsidP="00AB162A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0B54B24" w14:textId="5F3F0995" w:rsidR="00AB162A" w:rsidRDefault="00AB162A" w:rsidP="00AB162A">
      <w:pPr>
        <w:ind w:firstLine="709"/>
        <w:jc w:val="both"/>
        <w:rPr>
          <w:rFonts w:ascii="Times New Roman" w:hAnsi="Times New Roman"/>
          <w:bCs/>
          <w:sz w:val="28"/>
        </w:rPr>
      </w:pPr>
    </w:p>
    <w:p w14:paraId="06107D52" w14:textId="37551A6A" w:rsidR="00AB162A" w:rsidRDefault="00AB162A" w:rsidP="00AB162A">
      <w:pPr>
        <w:ind w:firstLine="709"/>
        <w:jc w:val="both"/>
        <w:rPr>
          <w:rFonts w:ascii="Times New Roman" w:hAnsi="Times New Roman"/>
          <w:bCs/>
          <w:sz w:val="28"/>
          <w:szCs w:val="20"/>
        </w:rPr>
      </w:pPr>
      <w:bookmarkStart w:id="0" w:name="_GoBack"/>
      <w:bookmarkEnd w:id="0"/>
    </w:p>
    <w:p w14:paraId="41A47314" w14:textId="0297E429" w:rsidR="00AB162A" w:rsidRDefault="00AB162A" w:rsidP="00AB162A">
      <w:pPr>
        <w:ind w:firstLine="709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         Председатель Профсоюза                             Г.И. Меркулова</w:t>
      </w:r>
    </w:p>
    <w:p w14:paraId="5CDF9A42" w14:textId="77777777" w:rsidR="00AB162A" w:rsidRDefault="00AB162A" w:rsidP="00AB162A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F018DB4" w14:textId="77777777" w:rsidR="00AB162A" w:rsidRDefault="00AB162A" w:rsidP="00AB162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14:paraId="3A29B7E4" w14:textId="77777777" w:rsidR="000629CA" w:rsidRPr="00343D7F" w:rsidRDefault="000629CA" w:rsidP="000629CA">
      <w:pPr>
        <w:spacing w:after="0" w:line="30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D806EA8" w14:textId="77777777" w:rsidR="000629CA" w:rsidRPr="00343D7F" w:rsidRDefault="000629CA" w:rsidP="000629CA">
      <w:pPr>
        <w:spacing w:after="0" w:line="30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7DB2CC4" w14:textId="77777777" w:rsidR="000629CA" w:rsidRPr="007338CA" w:rsidRDefault="000629CA" w:rsidP="000629CA">
      <w:pPr>
        <w:pStyle w:val="a3"/>
        <w:spacing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629CA" w:rsidRPr="00733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6F39FD" w14:textId="77777777" w:rsidR="00EF5E11" w:rsidRDefault="00EF5E11" w:rsidP="000E79A6">
      <w:pPr>
        <w:spacing w:after="0" w:line="240" w:lineRule="auto"/>
      </w:pPr>
      <w:r>
        <w:separator/>
      </w:r>
    </w:p>
  </w:endnote>
  <w:endnote w:type="continuationSeparator" w:id="0">
    <w:p w14:paraId="09F55AEF" w14:textId="77777777" w:rsidR="00EF5E11" w:rsidRDefault="00EF5E11" w:rsidP="000E7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574CB7" w14:textId="77777777" w:rsidR="00EF5E11" w:rsidRDefault="00EF5E11" w:rsidP="000E79A6">
      <w:pPr>
        <w:spacing w:after="0" w:line="240" w:lineRule="auto"/>
      </w:pPr>
      <w:r>
        <w:separator/>
      </w:r>
    </w:p>
  </w:footnote>
  <w:footnote w:type="continuationSeparator" w:id="0">
    <w:p w14:paraId="6B251641" w14:textId="77777777" w:rsidR="00EF5E11" w:rsidRDefault="00EF5E11" w:rsidP="000E7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48B3CE1"/>
    <w:multiLevelType w:val="hybridMultilevel"/>
    <w:tmpl w:val="C9264F64"/>
    <w:lvl w:ilvl="0" w:tplc="E44E0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C23436"/>
    <w:multiLevelType w:val="hybridMultilevel"/>
    <w:tmpl w:val="84CE31E0"/>
    <w:lvl w:ilvl="0" w:tplc="115654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A5769F7"/>
    <w:multiLevelType w:val="hybridMultilevel"/>
    <w:tmpl w:val="06345A9C"/>
    <w:lvl w:ilvl="0" w:tplc="4A422C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68B"/>
    <w:rsid w:val="000629CA"/>
    <w:rsid w:val="0007768B"/>
    <w:rsid w:val="000E79A6"/>
    <w:rsid w:val="00202131"/>
    <w:rsid w:val="00251BA9"/>
    <w:rsid w:val="003C7B98"/>
    <w:rsid w:val="003E65A3"/>
    <w:rsid w:val="004B4DC7"/>
    <w:rsid w:val="004D4CEF"/>
    <w:rsid w:val="005B39F5"/>
    <w:rsid w:val="0066385B"/>
    <w:rsid w:val="006D0EFC"/>
    <w:rsid w:val="007338CA"/>
    <w:rsid w:val="008A23F3"/>
    <w:rsid w:val="00924E6D"/>
    <w:rsid w:val="009A2BFD"/>
    <w:rsid w:val="00A34F61"/>
    <w:rsid w:val="00AB162A"/>
    <w:rsid w:val="00BF7CCB"/>
    <w:rsid w:val="00D47246"/>
    <w:rsid w:val="00EF5E11"/>
    <w:rsid w:val="00F33FB5"/>
    <w:rsid w:val="00FC60DE"/>
    <w:rsid w:val="00FF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EDA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B98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7B98"/>
    <w:pPr>
      <w:spacing w:after="0" w:line="240" w:lineRule="auto"/>
    </w:pPr>
  </w:style>
  <w:style w:type="paragraph" w:styleId="a4">
    <w:name w:val="endnote text"/>
    <w:basedOn w:val="a"/>
    <w:link w:val="a5"/>
    <w:uiPriority w:val="99"/>
    <w:semiHidden/>
    <w:unhideWhenUsed/>
    <w:rsid w:val="000E79A6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0E79A6"/>
    <w:rPr>
      <w:rFonts w:ascii="Calibri" w:eastAsia="Calibri" w:hAnsi="Calibri" w:cs="Calibri"/>
      <w:sz w:val="20"/>
      <w:szCs w:val="20"/>
      <w:lang w:eastAsia="ar-SA"/>
    </w:rPr>
  </w:style>
  <w:style w:type="character" w:styleId="a6">
    <w:name w:val="endnote reference"/>
    <w:basedOn w:val="a0"/>
    <w:uiPriority w:val="99"/>
    <w:semiHidden/>
    <w:unhideWhenUsed/>
    <w:rsid w:val="000E79A6"/>
    <w:rPr>
      <w:vertAlign w:val="superscript"/>
    </w:rPr>
  </w:style>
  <w:style w:type="paragraph" w:styleId="a7">
    <w:name w:val="Normal (Web)"/>
    <w:basedOn w:val="a"/>
    <w:uiPriority w:val="99"/>
    <w:semiHidden/>
    <w:unhideWhenUsed/>
    <w:rsid w:val="00AB162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51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1BA9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B98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7B98"/>
    <w:pPr>
      <w:spacing w:after="0" w:line="240" w:lineRule="auto"/>
    </w:pPr>
  </w:style>
  <w:style w:type="paragraph" w:styleId="a4">
    <w:name w:val="endnote text"/>
    <w:basedOn w:val="a"/>
    <w:link w:val="a5"/>
    <w:uiPriority w:val="99"/>
    <w:semiHidden/>
    <w:unhideWhenUsed/>
    <w:rsid w:val="000E79A6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0E79A6"/>
    <w:rPr>
      <w:rFonts w:ascii="Calibri" w:eastAsia="Calibri" w:hAnsi="Calibri" w:cs="Calibri"/>
      <w:sz w:val="20"/>
      <w:szCs w:val="20"/>
      <w:lang w:eastAsia="ar-SA"/>
    </w:rPr>
  </w:style>
  <w:style w:type="character" w:styleId="a6">
    <w:name w:val="endnote reference"/>
    <w:basedOn w:val="a0"/>
    <w:uiPriority w:val="99"/>
    <w:semiHidden/>
    <w:unhideWhenUsed/>
    <w:rsid w:val="000E79A6"/>
    <w:rPr>
      <w:vertAlign w:val="superscript"/>
    </w:rPr>
  </w:style>
  <w:style w:type="paragraph" w:styleId="a7">
    <w:name w:val="Normal (Web)"/>
    <w:basedOn w:val="a"/>
    <w:uiPriority w:val="99"/>
    <w:semiHidden/>
    <w:unhideWhenUsed/>
    <w:rsid w:val="00AB162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51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1BA9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3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831C9-C213-486F-A413-0008F1995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User_12</dc:creator>
  <cp:keywords/>
  <dc:description/>
  <cp:lastModifiedBy>Пользователь Windows</cp:lastModifiedBy>
  <cp:revision>7</cp:revision>
  <cp:lastPrinted>2018-06-01T06:41:00Z</cp:lastPrinted>
  <dcterms:created xsi:type="dcterms:W3CDTF">2018-05-08T07:46:00Z</dcterms:created>
  <dcterms:modified xsi:type="dcterms:W3CDTF">2018-06-01T08:35:00Z</dcterms:modified>
</cp:coreProperties>
</file>